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6404471" name="Picture">
</wp:docPr>
                  <a:graphic>
                    <a:graphicData uri="http://schemas.openxmlformats.org/drawingml/2006/picture">
                      <pic:pic>
                        <pic:nvPicPr>
                          <pic:cNvPr id="20664044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3118088" name="Picture">
</wp:docPr>
                  <a:graphic>
                    <a:graphicData uri="http://schemas.openxmlformats.org/drawingml/2006/picture">
                      <pic:pic>
                        <pic:nvPicPr>
                          <pic:cNvPr id="10731180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6120416" name="Picture">
</wp:docPr>
                  <a:graphic>
                    <a:graphicData uri="http://schemas.openxmlformats.org/drawingml/2006/picture">
                      <pic:pic>
                        <pic:nvPicPr>
                          <pic:cNvPr id="14761204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21837" name="Picture">
</wp:docPr>
                  <a:graphic>
                    <a:graphicData uri="http://schemas.openxmlformats.org/drawingml/2006/picture">
                      <pic:pic>
                        <pic:nvPicPr>
                          <pic:cNvPr id="24218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6101406" name="Picture">
</wp:docPr>
                  <a:graphic>
                    <a:graphicData uri="http://schemas.openxmlformats.org/drawingml/2006/picture">
                      <pic:pic>
                        <pic:nvPicPr>
                          <pic:cNvPr id="10961014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6349389" name="Picture">
</wp:docPr>
                  <a:graphic>
                    <a:graphicData uri="http://schemas.openxmlformats.org/drawingml/2006/picture">
                      <pic:pic>
                        <pic:nvPicPr>
                          <pic:cNvPr id="30634938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99835239" name="Picture">
</wp:docPr>
                  <a:graphic>
                    <a:graphicData uri="http://schemas.openxmlformats.org/drawingml/2006/picture">
                      <pic:pic>
                        <pic:nvPicPr>
                          <pic:cNvPr id="39983523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7150330" name="Picture">
</wp:docPr>
                  <a:graphic>
                    <a:graphicData uri="http://schemas.openxmlformats.org/drawingml/2006/picture">
                      <pic:pic>
                        <pic:nvPicPr>
                          <pic:cNvPr id="6671503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1163694" name="Picture">
</wp:docPr>
                  <a:graphic>
                    <a:graphicData uri="http://schemas.openxmlformats.org/drawingml/2006/picture">
                      <pic:pic>
                        <pic:nvPicPr>
                          <pic:cNvPr id="8211636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BÉDAR,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7955489" name="Picture">
</wp:docPr>
                  <a:graphic>
                    <a:graphicData uri="http://schemas.openxmlformats.org/drawingml/2006/picture">
                      <pic:pic>
                        <pic:nvPicPr>
                          <pic:cNvPr id="9379554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1143847" name="Picture">
</wp:docPr>
                  <a:graphic>
                    <a:graphicData uri="http://schemas.openxmlformats.org/drawingml/2006/picture">
                      <pic:pic>
                        <pic:nvPicPr>
                          <pic:cNvPr id="4511438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7822724" name="Picture">
</wp:docPr>
                  <a:graphic>
                    <a:graphicData uri="http://schemas.openxmlformats.org/drawingml/2006/picture">
                      <pic:pic>
                        <pic:nvPicPr>
                          <pic:cNvPr id="12878227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4377614" name="Picture">
</wp:docPr>
                  <a:graphic>
                    <a:graphicData uri="http://schemas.openxmlformats.org/drawingml/2006/picture">
                      <pic:pic>
                        <pic:nvPicPr>
                          <pic:cNvPr id="9843776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6780292" name="Picture">
</wp:docPr>
                  <a:graphic>
                    <a:graphicData uri="http://schemas.openxmlformats.org/drawingml/2006/picture">
                      <pic:pic>
                        <pic:nvPicPr>
                          <pic:cNvPr id="34678029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4225587" name="Picture">
</wp:docPr>
                  <a:graphic>
                    <a:graphicData uri="http://schemas.openxmlformats.org/drawingml/2006/picture">
                      <pic:pic>
                        <pic:nvPicPr>
                          <pic:cNvPr id="33422558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4481626" name="Picture">
</wp:docPr>
                  <a:graphic>
                    <a:graphicData uri="http://schemas.openxmlformats.org/drawingml/2006/picture">
                      <pic:pic>
                        <pic:nvPicPr>
                          <pic:cNvPr id="98448162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6124970" name="Picture">
</wp:docPr>
                  <a:graphic>
                    <a:graphicData uri="http://schemas.openxmlformats.org/drawingml/2006/picture">
                      <pic:pic>
                        <pic:nvPicPr>
                          <pic:cNvPr id="181612497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